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88" w:rsidRDefault="00462488" w:rsidP="00462488">
      <w:pPr>
        <w:pStyle w:val="Nzev"/>
        <w:jc w:val="center"/>
        <w:rPr>
          <w:rStyle w:val="Nzevknihy"/>
        </w:rPr>
      </w:pPr>
      <w:proofErr w:type="gramStart"/>
      <w:r>
        <w:rPr>
          <w:rStyle w:val="Nzevknihy"/>
          <w:color w:val="000000"/>
          <w:sz w:val="48"/>
          <w:szCs w:val="48"/>
        </w:rPr>
        <w:t>U s n e s e n í   č.</w:t>
      </w:r>
      <w:proofErr w:type="gramEnd"/>
      <w:r>
        <w:rPr>
          <w:rStyle w:val="Nzevknihy"/>
          <w:color w:val="000000"/>
          <w:sz w:val="48"/>
          <w:szCs w:val="48"/>
        </w:rPr>
        <w:t xml:space="preserve"> 4/2012</w:t>
      </w:r>
    </w:p>
    <w:p w:rsidR="00462488" w:rsidRDefault="00462488" w:rsidP="00462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 jednání OZ ze dne 23. 5. </w:t>
      </w:r>
      <w:proofErr w:type="gramStart"/>
      <w:r>
        <w:rPr>
          <w:rFonts w:ascii="Times New Roman" w:hAnsi="Times New Roman" w:cs="Times New Roman"/>
          <w:sz w:val="28"/>
          <w:szCs w:val="28"/>
        </w:rPr>
        <w:t>2012,  které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konalo v zasedací místnosti OÚ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88" w:rsidRDefault="00462488" w:rsidP="00462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18.00 hodin</w:t>
      </w: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04/2012/01</w:t>
      </w:r>
    </w:p>
    <w:p w:rsidR="00462488" w:rsidRPr="00220AAF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návrhovou komisi ve složení: Mgr. Ivana Juračková, Mgr. Lenka Fialová a Mgr. Libuše </w:t>
      </w:r>
      <w:proofErr w:type="gramStart"/>
      <w:r>
        <w:rPr>
          <w:rFonts w:ascii="Times New Roman" w:hAnsi="Times New Roman"/>
          <w:sz w:val="28"/>
          <w:szCs w:val="28"/>
        </w:rPr>
        <w:t>Vinšová   a  ověřovatele</w:t>
      </w:r>
      <w:proofErr w:type="gramEnd"/>
      <w:r>
        <w:rPr>
          <w:rFonts w:ascii="Times New Roman" w:hAnsi="Times New Roman"/>
          <w:sz w:val="28"/>
          <w:szCs w:val="28"/>
        </w:rPr>
        <w:t xml:space="preserve">  zápisu: Ing. Jiřího Matějku a Jiřího Tůmu a zapisovatelku: pí. Martinu Štikovou</w:t>
      </w:r>
    </w:p>
    <w:p w:rsidR="00462488" w:rsidRPr="00F720F5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04/2012/02</w:t>
      </w:r>
    </w:p>
    <w:p w:rsidR="00462488" w:rsidRDefault="00462488" w:rsidP="0046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schvaluje přednesený zápis do kroniky obce za rok 2011 </w:t>
      </w:r>
    </w:p>
    <w:p w:rsidR="00462488" w:rsidRPr="00F720F5" w:rsidRDefault="00462488" w:rsidP="0046248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04/2012/03</w:t>
      </w: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A2F">
        <w:rPr>
          <w:rFonts w:ascii="Times New Roman" w:hAnsi="Times New Roman" w:cs="Times New Roman"/>
          <w:sz w:val="28"/>
          <w:szCs w:val="28"/>
        </w:rPr>
        <w:t>OZ schvaluje</w:t>
      </w:r>
      <w:r>
        <w:rPr>
          <w:rFonts w:ascii="Times New Roman" w:hAnsi="Times New Roman" w:cs="Times New Roman"/>
          <w:sz w:val="28"/>
          <w:szCs w:val="28"/>
        </w:rPr>
        <w:t xml:space="preserve"> Pokyny pro zpracování návrhu územního plánu Hvožďany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04/2012/04</w:t>
      </w:r>
    </w:p>
    <w:p w:rsidR="00462488" w:rsidRPr="00F720F5" w:rsidRDefault="00462488" w:rsidP="00462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83">
        <w:rPr>
          <w:rFonts w:ascii="Times New Roman" w:hAnsi="Times New Roman" w:cs="Times New Roman"/>
          <w:sz w:val="28"/>
          <w:szCs w:val="28"/>
        </w:rPr>
        <w:t>Zastupitelstvo obce schvaluje Obecně závaznou vyhlášku č. 1/20</w:t>
      </w:r>
      <w:r>
        <w:rPr>
          <w:rFonts w:ascii="Times New Roman" w:hAnsi="Times New Roman" w:cs="Times New Roman"/>
          <w:sz w:val="28"/>
          <w:szCs w:val="28"/>
        </w:rPr>
        <w:t>12, kterou se ruší OZV č. 2/2011</w:t>
      </w:r>
      <w:r w:rsidRPr="00715A83">
        <w:rPr>
          <w:rFonts w:ascii="Times New Roman" w:hAnsi="Times New Roman" w:cs="Times New Roman"/>
          <w:sz w:val="28"/>
          <w:szCs w:val="28"/>
        </w:rPr>
        <w:t>.</w:t>
      </w:r>
    </w:p>
    <w:p w:rsidR="00462488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04/2012/05</w:t>
      </w:r>
    </w:p>
    <w:p w:rsidR="00462488" w:rsidRPr="00F720F5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17BAD">
        <w:rPr>
          <w:rFonts w:ascii="Times New Roman" w:hAnsi="Times New Roman"/>
          <w:sz w:val="28"/>
          <w:szCs w:val="28"/>
        </w:rPr>
        <w:t>Zastupitelstvo obce jmenuje nové složení povodňové komise:</w:t>
      </w:r>
      <w:r>
        <w:rPr>
          <w:rFonts w:ascii="Times New Roman" w:hAnsi="Times New Roman"/>
          <w:sz w:val="28"/>
          <w:szCs w:val="28"/>
        </w:rPr>
        <w:t xml:space="preserve"> předsedkyně</w:t>
      </w:r>
      <w:r w:rsidRPr="00617BAD">
        <w:rPr>
          <w:rFonts w:ascii="Times New Roman" w:hAnsi="Times New Roman"/>
          <w:sz w:val="28"/>
          <w:szCs w:val="28"/>
        </w:rPr>
        <w:t xml:space="preserve"> - Markéta </w:t>
      </w:r>
      <w:proofErr w:type="spellStart"/>
      <w:r w:rsidRPr="00617BAD">
        <w:rPr>
          <w:rFonts w:ascii="Times New Roman" w:hAnsi="Times New Roman"/>
          <w:sz w:val="28"/>
          <w:szCs w:val="28"/>
        </w:rPr>
        <w:t>Balková</w:t>
      </w:r>
      <w:proofErr w:type="spellEnd"/>
      <w:r>
        <w:rPr>
          <w:rFonts w:ascii="Times New Roman" w:hAnsi="Times New Roman"/>
          <w:sz w:val="28"/>
          <w:szCs w:val="28"/>
        </w:rPr>
        <w:t xml:space="preserve"> -  starostka, místopředseda  -  Vladimír Malý – místostarosta, členové: Stanislav </w:t>
      </w:r>
      <w:proofErr w:type="spellStart"/>
      <w:r>
        <w:rPr>
          <w:rFonts w:ascii="Times New Roman" w:hAnsi="Times New Roman"/>
          <w:sz w:val="28"/>
          <w:szCs w:val="28"/>
        </w:rPr>
        <w:t>Kramosil</w:t>
      </w:r>
      <w:proofErr w:type="spellEnd"/>
      <w:r>
        <w:rPr>
          <w:rFonts w:ascii="Times New Roman" w:hAnsi="Times New Roman"/>
          <w:sz w:val="28"/>
          <w:szCs w:val="28"/>
        </w:rPr>
        <w:t xml:space="preserve">, Ing. Tomáš </w:t>
      </w:r>
      <w:proofErr w:type="spellStart"/>
      <w:r>
        <w:rPr>
          <w:rFonts w:ascii="Times New Roman" w:hAnsi="Times New Roman"/>
          <w:sz w:val="28"/>
          <w:szCs w:val="28"/>
        </w:rPr>
        <w:t>Čabrádek</w:t>
      </w:r>
      <w:proofErr w:type="spellEnd"/>
      <w:r>
        <w:rPr>
          <w:rFonts w:ascii="Times New Roman" w:hAnsi="Times New Roman"/>
          <w:sz w:val="28"/>
          <w:szCs w:val="28"/>
        </w:rPr>
        <w:t xml:space="preserve">, Milan Jaroš, Ing. Petr Tůma, Jiří </w:t>
      </w:r>
      <w:proofErr w:type="spellStart"/>
      <w:r>
        <w:rPr>
          <w:rFonts w:ascii="Times New Roman" w:hAnsi="Times New Roman"/>
          <w:sz w:val="28"/>
          <w:szCs w:val="28"/>
        </w:rPr>
        <w:t>Šťástka</w:t>
      </w:r>
      <w:proofErr w:type="spellEnd"/>
      <w:r>
        <w:rPr>
          <w:rFonts w:ascii="Times New Roman" w:hAnsi="Times New Roman"/>
          <w:sz w:val="28"/>
          <w:szCs w:val="28"/>
        </w:rPr>
        <w:t xml:space="preserve"> a zapisovatelka Libuše Matoušková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Pr="00617BAD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04/2012/06</w:t>
      </w:r>
    </w:p>
    <w:p w:rsidR="00462488" w:rsidRDefault="00462488" w:rsidP="00462488">
      <w:pPr>
        <w:pStyle w:val="Odstavecseseznamem"/>
        <w:spacing w:after="0"/>
        <w:ind w:left="0"/>
        <w:rPr>
          <w:rFonts w:ascii="Times New Roman" w:hAnsi="Times New Roman"/>
          <w:sz w:val="28"/>
          <w:szCs w:val="28"/>
        </w:rPr>
      </w:pPr>
      <w:r w:rsidRPr="00162A2F">
        <w:rPr>
          <w:rFonts w:ascii="Times New Roman" w:hAnsi="Times New Roman"/>
          <w:sz w:val="28"/>
          <w:szCs w:val="28"/>
        </w:rPr>
        <w:t>Zastupitel</w:t>
      </w:r>
      <w:r>
        <w:rPr>
          <w:rFonts w:ascii="Times New Roman" w:hAnsi="Times New Roman"/>
          <w:sz w:val="28"/>
          <w:szCs w:val="28"/>
        </w:rPr>
        <w:t xml:space="preserve">stvo obce revokuje 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r w:rsidRPr="00162A2F">
        <w:rPr>
          <w:rFonts w:ascii="Times New Roman" w:hAnsi="Times New Roman"/>
          <w:sz w:val="28"/>
          <w:szCs w:val="28"/>
        </w:rPr>
        <w:t xml:space="preserve">snesení </w:t>
      </w:r>
      <w:r>
        <w:rPr>
          <w:rFonts w:ascii="Times New Roman" w:hAnsi="Times New Roman"/>
          <w:sz w:val="28"/>
          <w:szCs w:val="28"/>
        </w:rPr>
        <w:t xml:space="preserve"> č.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62A2F">
        <w:rPr>
          <w:rFonts w:ascii="Times New Roman" w:hAnsi="Times New Roman"/>
          <w:sz w:val="28"/>
          <w:szCs w:val="28"/>
        </w:rPr>
        <w:t>02/2012/06 v části ohledně stanoviska k</w:t>
      </w:r>
      <w:r>
        <w:rPr>
          <w:rFonts w:ascii="Times New Roman" w:hAnsi="Times New Roman"/>
          <w:sz w:val="28"/>
          <w:szCs w:val="28"/>
        </w:rPr>
        <w:t> </w:t>
      </w:r>
      <w:r w:rsidRPr="00162A2F">
        <w:rPr>
          <w:rFonts w:ascii="Times New Roman" w:hAnsi="Times New Roman"/>
          <w:sz w:val="28"/>
          <w:szCs w:val="28"/>
        </w:rPr>
        <w:t>CHKO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04/2012/07</w:t>
      </w:r>
    </w:p>
    <w:p w:rsidR="00462488" w:rsidRPr="00CA32DF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Obecní zastupitelstvo nesouhlasí se zrušením VÚ Brdy. V případě, že i přesto dojde ke zrušení statutu VÚ, OZ souhlasí s vyhlášením CHKO Brdy po hranicích lesních porostů v k. 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Roželov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Vacíkov</w:t>
      </w:r>
      <w:proofErr w:type="spellEnd"/>
      <w:r>
        <w:rPr>
          <w:rFonts w:ascii="Times New Roman" w:hAnsi="Times New Roman"/>
          <w:sz w:val="28"/>
          <w:szCs w:val="28"/>
        </w:rPr>
        <w:t xml:space="preserve">. Zbylé území </w:t>
      </w:r>
      <w:proofErr w:type="spellStart"/>
      <w:r>
        <w:rPr>
          <w:rFonts w:ascii="Times New Roman" w:hAnsi="Times New Roman"/>
          <w:sz w:val="28"/>
          <w:szCs w:val="28"/>
        </w:rPr>
        <w:t>Hvožďanska</w:t>
      </w:r>
      <w:proofErr w:type="spellEnd"/>
      <w:r>
        <w:rPr>
          <w:rFonts w:ascii="Times New Roman" w:hAnsi="Times New Roman"/>
          <w:sz w:val="28"/>
          <w:szCs w:val="28"/>
        </w:rPr>
        <w:t xml:space="preserve">, které nebude součástí CHKO a bylo dosud součástí PP </w:t>
      </w:r>
      <w:proofErr w:type="spellStart"/>
      <w:r>
        <w:rPr>
          <w:rFonts w:ascii="Times New Roman" w:hAnsi="Times New Roman"/>
          <w:sz w:val="28"/>
          <w:szCs w:val="28"/>
        </w:rPr>
        <w:t>Třemšín</w:t>
      </w:r>
      <w:proofErr w:type="spellEnd"/>
      <w:r>
        <w:rPr>
          <w:rFonts w:ascii="Times New Roman" w:hAnsi="Times New Roman"/>
          <w:sz w:val="28"/>
          <w:szCs w:val="28"/>
        </w:rPr>
        <w:t xml:space="preserve">  bude i nadále </w:t>
      </w:r>
      <w:proofErr w:type="gramStart"/>
      <w:r>
        <w:rPr>
          <w:rFonts w:ascii="Times New Roman" w:hAnsi="Times New Roman"/>
          <w:sz w:val="28"/>
          <w:szCs w:val="28"/>
        </w:rPr>
        <w:t>zahrnuto  v tomto</w:t>
      </w:r>
      <w:proofErr w:type="gramEnd"/>
      <w:r>
        <w:rPr>
          <w:rFonts w:ascii="Times New Roman" w:hAnsi="Times New Roman"/>
          <w:sz w:val="28"/>
          <w:szCs w:val="28"/>
        </w:rPr>
        <w:t xml:space="preserve"> přírodním parku</w:t>
      </w:r>
      <w:r w:rsidR="00897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tak,  aby byla zajištěna ochrana přírody.</w:t>
      </w:r>
    </w:p>
    <w:p w:rsidR="00462488" w:rsidRPr="00CA32DF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04/2012/08</w:t>
      </w:r>
    </w:p>
    <w:p w:rsidR="00462488" w:rsidRPr="004712D4" w:rsidRDefault="00462488" w:rsidP="0046248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CA0690">
        <w:rPr>
          <w:rFonts w:ascii="Times New Roman" w:hAnsi="Times New Roman"/>
          <w:sz w:val="28"/>
          <w:szCs w:val="28"/>
        </w:rPr>
        <w:t xml:space="preserve">Zastupitelstvo obce stanovuje </w:t>
      </w:r>
      <w:r>
        <w:rPr>
          <w:rFonts w:ascii="Times New Roman" w:hAnsi="Times New Roman"/>
          <w:sz w:val="28"/>
          <w:szCs w:val="28"/>
        </w:rPr>
        <w:t xml:space="preserve">výši stočného a vodného na </w:t>
      </w:r>
      <w:proofErr w:type="gramStart"/>
      <w:r>
        <w:rPr>
          <w:rFonts w:ascii="Times New Roman" w:hAnsi="Times New Roman"/>
          <w:sz w:val="28"/>
          <w:szCs w:val="28"/>
        </w:rPr>
        <w:t xml:space="preserve">správním </w:t>
      </w:r>
      <w:r w:rsidRPr="00C3202F">
        <w:rPr>
          <w:rFonts w:ascii="Times New Roman" w:hAnsi="Times New Roman"/>
          <w:sz w:val="28"/>
          <w:szCs w:val="28"/>
        </w:rPr>
        <w:t xml:space="preserve"> území</w:t>
      </w:r>
      <w:proofErr w:type="gramEnd"/>
      <w:r w:rsidRPr="00C32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obce </w:t>
      </w:r>
      <w:r w:rsidRPr="00C3202F">
        <w:rPr>
          <w:rFonts w:ascii="Times New Roman" w:hAnsi="Times New Roman"/>
          <w:sz w:val="28"/>
          <w:szCs w:val="28"/>
        </w:rPr>
        <w:t>Hvo</w:t>
      </w:r>
      <w:r>
        <w:rPr>
          <w:rFonts w:ascii="Times New Roman" w:hAnsi="Times New Roman"/>
          <w:sz w:val="28"/>
          <w:szCs w:val="28"/>
        </w:rPr>
        <w:t>žďany za zúčtovací období 7/2011</w:t>
      </w:r>
      <w:r w:rsidRPr="00C3202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6/2012</w:t>
      </w:r>
      <w:r w:rsidRPr="00C3202F">
        <w:rPr>
          <w:rFonts w:ascii="Times New Roman" w:hAnsi="Times New Roman"/>
          <w:sz w:val="28"/>
          <w:szCs w:val="28"/>
        </w:rPr>
        <w:t>:</w:t>
      </w:r>
    </w:p>
    <w:p w:rsidR="00462488" w:rsidRPr="007657DF" w:rsidRDefault="00462488" w:rsidP="0046248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Stočné: </w:t>
      </w:r>
      <w:r w:rsidRPr="00C3202F">
        <w:rPr>
          <w:rFonts w:ascii="Times New Roman" w:hAnsi="Times New Roman"/>
          <w:sz w:val="28"/>
          <w:szCs w:val="28"/>
        </w:rPr>
        <w:t xml:space="preserve"> Hvožďany</w:t>
      </w:r>
      <w:r>
        <w:rPr>
          <w:rFonts w:ascii="Times New Roman" w:hAnsi="Times New Roman"/>
          <w:sz w:val="28"/>
          <w:szCs w:val="28"/>
        </w:rPr>
        <w:t xml:space="preserve">: 23 </w:t>
      </w:r>
      <w:r w:rsidRPr="00C3202F">
        <w:rPr>
          <w:rFonts w:ascii="Times New Roman" w:hAnsi="Times New Roman"/>
          <w:sz w:val="28"/>
          <w:szCs w:val="28"/>
        </w:rPr>
        <w:t>Kč/m</w:t>
      </w:r>
      <w:r w:rsidRPr="00C3202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20 Kč + 3 Kč do fondu oprav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3202F">
        <w:rPr>
          <w:rFonts w:ascii="Times New Roman" w:hAnsi="Times New Roman"/>
          <w:sz w:val="28"/>
          <w:szCs w:val="28"/>
        </w:rPr>
        <w:t>vodné: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2F">
        <w:rPr>
          <w:rFonts w:ascii="Times New Roman" w:hAnsi="Times New Roman"/>
          <w:sz w:val="28"/>
          <w:szCs w:val="28"/>
        </w:rPr>
        <w:t xml:space="preserve">Hvožďany, </w:t>
      </w:r>
      <w:proofErr w:type="spellStart"/>
      <w:r w:rsidRPr="00C3202F">
        <w:rPr>
          <w:rFonts w:ascii="Times New Roman" w:hAnsi="Times New Roman"/>
          <w:sz w:val="28"/>
          <w:szCs w:val="28"/>
        </w:rPr>
        <w:t>Leletice</w:t>
      </w:r>
      <w:proofErr w:type="spellEnd"/>
      <w:r w:rsidRPr="00C320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202F">
        <w:rPr>
          <w:rFonts w:ascii="Times New Roman" w:hAnsi="Times New Roman"/>
          <w:sz w:val="28"/>
          <w:szCs w:val="28"/>
        </w:rPr>
        <w:t>Roželov</w:t>
      </w:r>
      <w:proofErr w:type="spellEnd"/>
      <w:r w:rsidRPr="00C3202F">
        <w:rPr>
          <w:rFonts w:ascii="Times New Roman" w:hAnsi="Times New Roman"/>
          <w:sz w:val="28"/>
          <w:szCs w:val="28"/>
        </w:rPr>
        <w:t>, Mýta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Vacíkov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25 </w:t>
      </w:r>
      <w:r w:rsidRPr="00C3202F">
        <w:rPr>
          <w:rFonts w:ascii="Times New Roman" w:hAnsi="Times New Roman"/>
          <w:sz w:val="28"/>
          <w:szCs w:val="28"/>
        </w:rPr>
        <w:t>Kč/m</w:t>
      </w:r>
      <w:r w:rsidRPr="00C3202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CA32DF">
        <w:rPr>
          <w:rFonts w:ascii="Times New Roman" w:hAnsi="Times New Roman"/>
          <w:sz w:val="28"/>
          <w:szCs w:val="28"/>
        </w:rPr>
        <w:t>20 Kč + 5 Kč do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fondu oprav.  </w:t>
      </w:r>
      <w:proofErr w:type="spellStart"/>
      <w:r w:rsidRPr="00C3202F">
        <w:rPr>
          <w:rFonts w:ascii="Times New Roman" w:hAnsi="Times New Roman"/>
          <w:sz w:val="28"/>
          <w:szCs w:val="28"/>
        </w:rPr>
        <w:t>Vacíkov</w:t>
      </w:r>
      <w:proofErr w:type="spellEnd"/>
      <w:r>
        <w:rPr>
          <w:rFonts w:ascii="Times New Roman" w:hAnsi="Times New Roman"/>
          <w:sz w:val="28"/>
          <w:szCs w:val="28"/>
        </w:rPr>
        <w:t>:875,--</w:t>
      </w:r>
      <w:r w:rsidRPr="00C3202F">
        <w:rPr>
          <w:rFonts w:ascii="Times New Roman" w:hAnsi="Times New Roman"/>
          <w:sz w:val="28"/>
          <w:szCs w:val="28"/>
        </w:rPr>
        <w:t>Kč/trvale žijící osoba/rok,</w:t>
      </w:r>
      <w:r>
        <w:rPr>
          <w:rFonts w:ascii="Times New Roman" w:hAnsi="Times New Roman"/>
          <w:sz w:val="28"/>
          <w:szCs w:val="28"/>
        </w:rPr>
        <w:t xml:space="preserve"> 2500,--</w:t>
      </w:r>
      <w:r w:rsidRPr="00C3202F">
        <w:rPr>
          <w:rFonts w:ascii="Times New Roman" w:hAnsi="Times New Roman"/>
          <w:sz w:val="28"/>
          <w:szCs w:val="28"/>
        </w:rPr>
        <w:t>Kč/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rekr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gramStart"/>
      <w:r w:rsidRPr="00C3202F">
        <w:rPr>
          <w:rFonts w:ascii="Times New Roman" w:hAnsi="Times New Roman"/>
          <w:sz w:val="28"/>
          <w:szCs w:val="28"/>
        </w:rPr>
        <w:t>objekt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nebo objekt</w:t>
      </w:r>
      <w:r w:rsidRPr="00C3202F">
        <w:rPr>
          <w:rFonts w:ascii="Times New Roman" w:hAnsi="Times New Roman"/>
          <w:sz w:val="28"/>
          <w:szCs w:val="28"/>
        </w:rPr>
        <w:t>/rok</w:t>
      </w:r>
      <w:r>
        <w:rPr>
          <w:rFonts w:ascii="Times New Roman" w:hAnsi="Times New Roman"/>
          <w:sz w:val="28"/>
          <w:szCs w:val="28"/>
        </w:rPr>
        <w:t>. Cena</w:t>
      </w:r>
      <w:r w:rsidRPr="00C3202F">
        <w:rPr>
          <w:rFonts w:ascii="Times New Roman" w:hAnsi="Times New Roman"/>
          <w:sz w:val="28"/>
          <w:szCs w:val="28"/>
        </w:rPr>
        <w:t xml:space="preserve"> vč. DPH, cena za vodoměr je nezměněna.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02F">
        <w:rPr>
          <w:rFonts w:ascii="Times New Roman" w:hAnsi="Times New Roman"/>
          <w:sz w:val="28"/>
          <w:szCs w:val="28"/>
        </w:rPr>
        <w:t>Směrné číslo: 35m</w:t>
      </w:r>
      <w:r w:rsidRPr="00C3202F">
        <w:rPr>
          <w:rFonts w:ascii="Times New Roman" w:hAnsi="Times New Roman"/>
          <w:sz w:val="28"/>
          <w:szCs w:val="28"/>
          <w:vertAlign w:val="superscript"/>
        </w:rPr>
        <w:t>3</w:t>
      </w:r>
      <w:r w:rsidRPr="00C3202F">
        <w:rPr>
          <w:rFonts w:ascii="Times New Roman" w:hAnsi="Times New Roman"/>
          <w:sz w:val="28"/>
          <w:szCs w:val="28"/>
        </w:rPr>
        <w:t>/osoba/rok</w:t>
      </w:r>
    </w:p>
    <w:p w:rsidR="00462488" w:rsidRPr="00CA32DF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04/2012/09</w:t>
      </w:r>
    </w:p>
    <w:p w:rsidR="00462488" w:rsidRPr="00CA32DF" w:rsidRDefault="00462488" w:rsidP="0046248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4F7922">
        <w:rPr>
          <w:rFonts w:ascii="Times New Roman" w:hAnsi="Times New Roman"/>
          <w:sz w:val="28"/>
          <w:szCs w:val="28"/>
        </w:rPr>
        <w:t xml:space="preserve">Zastupitelstvo obce </w:t>
      </w:r>
      <w:r>
        <w:rPr>
          <w:rFonts w:ascii="Times New Roman" w:hAnsi="Times New Roman"/>
          <w:sz w:val="28"/>
          <w:szCs w:val="28"/>
        </w:rPr>
        <w:t xml:space="preserve">schvaluje podání žádosti o dotaci na šetrné kosení louky u Velkého </w:t>
      </w:r>
      <w:proofErr w:type="spellStart"/>
      <w:r>
        <w:rPr>
          <w:rFonts w:ascii="Times New Roman" w:hAnsi="Times New Roman"/>
          <w:sz w:val="28"/>
          <w:szCs w:val="28"/>
        </w:rPr>
        <w:t>Raputovského</w:t>
      </w:r>
      <w:proofErr w:type="spellEnd"/>
      <w:r>
        <w:rPr>
          <w:rFonts w:ascii="Times New Roman" w:hAnsi="Times New Roman"/>
          <w:sz w:val="28"/>
          <w:szCs w:val="28"/>
        </w:rPr>
        <w:t xml:space="preserve"> rybníka v k. 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Leletice</w:t>
      </w:r>
      <w:proofErr w:type="spellEnd"/>
      <w:r>
        <w:rPr>
          <w:rFonts w:ascii="Times New Roman" w:hAnsi="Times New Roman"/>
          <w:sz w:val="28"/>
          <w:szCs w:val="28"/>
        </w:rPr>
        <w:t xml:space="preserve"> z AOPK ČR</w:t>
      </w:r>
    </w:p>
    <w:p w:rsidR="00462488" w:rsidRPr="00F720F5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04/2012/10</w:t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 w:rsidRPr="004F7922">
        <w:rPr>
          <w:rFonts w:ascii="Times New Roman" w:hAnsi="Times New Roman"/>
          <w:sz w:val="28"/>
          <w:szCs w:val="28"/>
        </w:rPr>
        <w:t xml:space="preserve">Zastupitelstvo obce </w:t>
      </w:r>
      <w:r>
        <w:rPr>
          <w:rFonts w:ascii="Times New Roman" w:hAnsi="Times New Roman"/>
          <w:sz w:val="28"/>
          <w:szCs w:val="28"/>
        </w:rPr>
        <w:t xml:space="preserve">schvaluje Smlouvu o budoucí smlouvě o zřízení věcného </w:t>
      </w:r>
      <w:proofErr w:type="gramStart"/>
      <w:r>
        <w:rPr>
          <w:rFonts w:ascii="Times New Roman" w:hAnsi="Times New Roman"/>
          <w:sz w:val="28"/>
          <w:szCs w:val="28"/>
        </w:rPr>
        <w:t>břemene  a podmínkách</w:t>
      </w:r>
      <w:proofErr w:type="gramEnd"/>
      <w:r>
        <w:rPr>
          <w:rFonts w:ascii="Times New Roman" w:hAnsi="Times New Roman"/>
          <w:sz w:val="28"/>
          <w:szCs w:val="28"/>
        </w:rPr>
        <w:t xml:space="preserve"> umístění stavby a provozu „Vodovodní přípojky </w:t>
      </w:r>
      <w:proofErr w:type="spellStart"/>
      <w:r>
        <w:rPr>
          <w:rFonts w:ascii="Times New Roman" w:hAnsi="Times New Roman"/>
          <w:sz w:val="28"/>
          <w:szCs w:val="28"/>
        </w:rPr>
        <w:t>Vacíkov</w:t>
      </w:r>
      <w:proofErr w:type="spellEnd"/>
      <w:r>
        <w:rPr>
          <w:rFonts w:ascii="Times New Roman" w:hAnsi="Times New Roman"/>
          <w:sz w:val="28"/>
          <w:szCs w:val="28"/>
        </w:rPr>
        <w:t>“ v pozemní komunikaci, mezi Obcí Hvožďany a Středočeským krajem.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</w:r>
    </w:p>
    <w:p w:rsidR="00462488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04/2012/11</w:t>
      </w:r>
    </w:p>
    <w:p w:rsidR="00462488" w:rsidRPr="00CA32DF" w:rsidRDefault="00462488" w:rsidP="00462488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 schvaluje přidělení bytu v domě s chráněnými byty pro  pana S</w:t>
      </w:r>
      <w:r w:rsidR="008975D8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J</w:t>
      </w:r>
      <w:r w:rsidR="008975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, od</w:t>
      </w:r>
      <w:proofErr w:type="gramEnd"/>
      <w:r>
        <w:rPr>
          <w:rFonts w:ascii="Times New Roman" w:hAnsi="Times New Roman"/>
          <w:sz w:val="28"/>
          <w:szCs w:val="28"/>
        </w:rPr>
        <w:t xml:space="preserve"> 1. 6. 2012 do 31. 12. 2013.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462488" w:rsidRDefault="00711B59" w:rsidP="0046248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462488">
        <w:rPr>
          <w:rFonts w:ascii="Times New Roman" w:hAnsi="Times New Roman"/>
          <w:b/>
          <w:sz w:val="28"/>
          <w:szCs w:val="28"/>
        </w:rPr>
        <w:t>/2012/12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Obecní zastupitelstvo schvaluje prodej </w:t>
      </w:r>
      <w:proofErr w:type="gramStart"/>
      <w:r>
        <w:rPr>
          <w:rFonts w:ascii="Times New Roman" w:hAnsi="Times New Roman"/>
          <w:sz w:val="28"/>
          <w:szCs w:val="28"/>
        </w:rPr>
        <w:t>části  obecního</w:t>
      </w:r>
      <w:proofErr w:type="gramEnd"/>
      <w:r>
        <w:rPr>
          <w:rFonts w:ascii="Times New Roman" w:hAnsi="Times New Roman"/>
          <w:sz w:val="28"/>
          <w:szCs w:val="28"/>
        </w:rPr>
        <w:t xml:space="preserve"> pozemku p. č. 362/1 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k. </w:t>
      </w:r>
      <w:proofErr w:type="spellStart"/>
      <w:r>
        <w:rPr>
          <w:rFonts w:ascii="Times New Roman" w:hAnsi="Times New Roman"/>
          <w:sz w:val="28"/>
          <w:szCs w:val="28"/>
        </w:rPr>
        <w:t>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Leletice</w:t>
      </w:r>
      <w:proofErr w:type="spellEnd"/>
      <w:r>
        <w:rPr>
          <w:rFonts w:ascii="Times New Roman" w:hAnsi="Times New Roman"/>
          <w:sz w:val="28"/>
          <w:szCs w:val="28"/>
        </w:rPr>
        <w:t xml:space="preserve">  pro paní Z. P. z </w:t>
      </w:r>
      <w:proofErr w:type="gramStart"/>
      <w:r>
        <w:rPr>
          <w:rFonts w:ascii="Times New Roman" w:hAnsi="Times New Roman"/>
          <w:sz w:val="28"/>
          <w:szCs w:val="28"/>
        </w:rPr>
        <w:t>R.  a manžele</w:t>
      </w:r>
      <w:proofErr w:type="gramEnd"/>
      <w:r>
        <w:rPr>
          <w:rFonts w:ascii="Times New Roman" w:hAnsi="Times New Roman"/>
          <w:sz w:val="28"/>
          <w:szCs w:val="28"/>
        </w:rPr>
        <w:t xml:space="preserve"> R. z P., celková výměra prodávaných pozemků cca  500 m</w:t>
      </w:r>
      <w:r w:rsidRPr="008C69C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za podmínek:  100 Kč/m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veškeré náklady spojené s převodem vč. GP hradí kupující </w:t>
      </w:r>
    </w:p>
    <w:p w:rsidR="00462488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04/2012/13</w:t>
      </w:r>
    </w:p>
    <w:p w:rsidR="00462488" w:rsidRPr="00825395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5395">
        <w:rPr>
          <w:rFonts w:ascii="Times New Roman" w:hAnsi="Times New Roman"/>
          <w:sz w:val="28"/>
          <w:szCs w:val="28"/>
        </w:rPr>
        <w:t xml:space="preserve">Zastupitelstvo obce </w:t>
      </w:r>
      <w:r>
        <w:rPr>
          <w:rFonts w:ascii="Times New Roman" w:hAnsi="Times New Roman"/>
          <w:sz w:val="28"/>
          <w:szCs w:val="28"/>
        </w:rPr>
        <w:t xml:space="preserve">pronajímá </w:t>
      </w:r>
      <w:r w:rsidRPr="00825395">
        <w:rPr>
          <w:rFonts w:ascii="Times New Roman" w:hAnsi="Times New Roman"/>
          <w:sz w:val="28"/>
          <w:szCs w:val="28"/>
        </w:rPr>
        <w:t>byt č. 2 v </w:t>
      </w:r>
      <w:proofErr w:type="spellStart"/>
      <w:r w:rsidRPr="00825395">
        <w:rPr>
          <w:rFonts w:ascii="Times New Roman" w:hAnsi="Times New Roman"/>
          <w:sz w:val="28"/>
          <w:szCs w:val="28"/>
        </w:rPr>
        <w:t>čp</w:t>
      </w:r>
      <w:proofErr w:type="spellEnd"/>
      <w:r w:rsidRPr="008253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5395">
        <w:rPr>
          <w:rFonts w:ascii="Times New Roman" w:hAnsi="Times New Roman"/>
          <w:sz w:val="28"/>
          <w:szCs w:val="28"/>
        </w:rPr>
        <w:t xml:space="preserve">160 </w:t>
      </w:r>
      <w:r>
        <w:rPr>
          <w:rFonts w:ascii="Times New Roman" w:hAnsi="Times New Roman"/>
          <w:sz w:val="28"/>
          <w:szCs w:val="28"/>
        </w:rPr>
        <w:t xml:space="preserve"> (3+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pí. L. M., Březnice, od 1. 6. 2012 </w:t>
      </w:r>
      <w:r w:rsidRPr="00825395">
        <w:rPr>
          <w:rFonts w:ascii="Times New Roman" w:hAnsi="Times New Roman"/>
          <w:sz w:val="28"/>
          <w:szCs w:val="28"/>
        </w:rPr>
        <w:t xml:space="preserve">na dobu určitou do </w:t>
      </w:r>
      <w:r>
        <w:rPr>
          <w:rFonts w:ascii="Times New Roman" w:hAnsi="Times New Roman"/>
          <w:sz w:val="28"/>
          <w:szCs w:val="28"/>
        </w:rPr>
        <w:t xml:space="preserve"> 31. 10. 2013.</w:t>
      </w:r>
    </w:p>
    <w:p w:rsidR="00462488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04/2012/14</w:t>
      </w:r>
    </w:p>
    <w:p w:rsidR="00462488" w:rsidRPr="001C6095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25395">
        <w:rPr>
          <w:rFonts w:ascii="Times New Roman" w:hAnsi="Times New Roman"/>
          <w:sz w:val="28"/>
          <w:szCs w:val="28"/>
        </w:rPr>
        <w:t>Zastup</w:t>
      </w:r>
      <w:r>
        <w:rPr>
          <w:rFonts w:ascii="Times New Roman" w:hAnsi="Times New Roman"/>
          <w:sz w:val="28"/>
          <w:szCs w:val="28"/>
        </w:rPr>
        <w:t xml:space="preserve">itelstvo obce </w:t>
      </w:r>
      <w:proofErr w:type="gramStart"/>
      <w:r>
        <w:rPr>
          <w:rFonts w:ascii="Times New Roman" w:hAnsi="Times New Roman"/>
          <w:sz w:val="28"/>
          <w:szCs w:val="28"/>
        </w:rPr>
        <w:t>pronajímá  byt</w:t>
      </w:r>
      <w:proofErr w:type="gramEnd"/>
      <w:r>
        <w:rPr>
          <w:rFonts w:ascii="Times New Roman" w:hAnsi="Times New Roman"/>
          <w:sz w:val="28"/>
          <w:szCs w:val="28"/>
        </w:rPr>
        <w:t xml:space="preserve"> č. 8 </w:t>
      </w:r>
      <w:r w:rsidRPr="00825395">
        <w:rPr>
          <w:rFonts w:ascii="Times New Roman" w:hAnsi="Times New Roman"/>
          <w:sz w:val="28"/>
          <w:szCs w:val="28"/>
        </w:rPr>
        <w:t xml:space="preserve"> v </w:t>
      </w:r>
      <w:proofErr w:type="spellStart"/>
      <w:r w:rsidRPr="00825395">
        <w:rPr>
          <w:rFonts w:ascii="Times New Roman" w:hAnsi="Times New Roman"/>
          <w:sz w:val="28"/>
          <w:szCs w:val="28"/>
        </w:rPr>
        <w:t>čp</w:t>
      </w:r>
      <w:proofErr w:type="spellEnd"/>
      <w:r w:rsidRPr="008253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161 (2+</w:t>
      </w:r>
      <w:proofErr w:type="spellStart"/>
      <w:r>
        <w:rPr>
          <w:rFonts w:ascii="Times New Roman" w:hAnsi="Times New Roman"/>
          <w:sz w:val="28"/>
          <w:szCs w:val="28"/>
        </w:rPr>
        <w:t>kk</w:t>
      </w:r>
      <w:proofErr w:type="spellEnd"/>
      <w:r>
        <w:rPr>
          <w:rFonts w:ascii="Times New Roman" w:hAnsi="Times New Roman"/>
          <w:sz w:val="28"/>
          <w:szCs w:val="28"/>
        </w:rPr>
        <w:t xml:space="preserve">)  pí. R. P, Hvožďany, od 15. 7. 2012 </w:t>
      </w:r>
      <w:r w:rsidRPr="00825395">
        <w:rPr>
          <w:rFonts w:ascii="Times New Roman" w:hAnsi="Times New Roman"/>
          <w:sz w:val="28"/>
          <w:szCs w:val="28"/>
        </w:rPr>
        <w:t xml:space="preserve">na dobu určitou </w:t>
      </w:r>
      <w:proofErr w:type="gramStart"/>
      <w:r w:rsidRPr="00825395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 xml:space="preserve"> 31</w:t>
      </w:r>
      <w:proofErr w:type="gramEnd"/>
      <w:r>
        <w:rPr>
          <w:rFonts w:ascii="Times New Roman" w:hAnsi="Times New Roman"/>
          <w:sz w:val="28"/>
          <w:szCs w:val="28"/>
        </w:rPr>
        <w:t>. 10. 2013.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Pr="00825395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04/2012/15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nepronajímá obecní byty žadatelům p. </w:t>
      </w:r>
      <w:proofErr w:type="gramStart"/>
      <w:r>
        <w:rPr>
          <w:rFonts w:ascii="Times New Roman" w:hAnsi="Times New Roman"/>
          <w:sz w:val="28"/>
          <w:szCs w:val="28"/>
        </w:rPr>
        <w:t>J. V.  a paní</w:t>
      </w:r>
      <w:proofErr w:type="gramEnd"/>
      <w:r>
        <w:rPr>
          <w:rFonts w:ascii="Times New Roman" w:hAnsi="Times New Roman"/>
          <w:sz w:val="28"/>
          <w:szCs w:val="28"/>
        </w:rPr>
        <w:t xml:space="preserve"> K.  H.</w:t>
      </w:r>
    </w:p>
    <w:p w:rsidR="00462488" w:rsidRPr="00F720F5" w:rsidRDefault="00462488" w:rsidP="00462488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 na usnesení přijat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starostka obce</w:t>
      </w:r>
      <w:r w:rsidR="00BD3AEE">
        <w:rPr>
          <w:rFonts w:ascii="Times New Roman" w:hAnsi="Times New Roman"/>
          <w:i/>
          <w:sz w:val="28"/>
          <w:szCs w:val="28"/>
        </w:rPr>
        <w:t>, v. r.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místostarosta obce, v. r.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P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62488">
        <w:rPr>
          <w:rFonts w:ascii="Times New Roman" w:hAnsi="Times New Roman"/>
          <w:i/>
          <w:sz w:val="28"/>
          <w:szCs w:val="28"/>
        </w:rPr>
        <w:t xml:space="preserve">návrhová komise: v. r. </w:t>
      </w:r>
    </w:p>
    <w:p w:rsidR="00462488" w:rsidRP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2488" w:rsidRPr="00C45CDF" w:rsidRDefault="00462488" w:rsidP="00462488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5CDF">
        <w:rPr>
          <w:rFonts w:ascii="Times New Roman" w:hAnsi="Times New Roman" w:cs="Times New Roman"/>
          <w:sz w:val="26"/>
          <w:szCs w:val="26"/>
        </w:rPr>
        <w:t>Pozn.: Zveřejněna je upravená ver</w:t>
      </w:r>
      <w:r>
        <w:rPr>
          <w:rFonts w:ascii="Times New Roman" w:hAnsi="Times New Roman" w:cs="Times New Roman"/>
          <w:sz w:val="26"/>
          <w:szCs w:val="26"/>
        </w:rPr>
        <w:t xml:space="preserve">ze Usnesení z důvodu dodržení </w:t>
      </w:r>
      <w:r w:rsidRPr="00C45CDF">
        <w:rPr>
          <w:rFonts w:ascii="Times New Roman" w:hAnsi="Times New Roman" w:cs="Times New Roman"/>
          <w:sz w:val="26"/>
          <w:szCs w:val="26"/>
        </w:rPr>
        <w:t>přiměřenosti rozsahu zveře</w:t>
      </w:r>
      <w:r>
        <w:rPr>
          <w:rFonts w:ascii="Times New Roman" w:hAnsi="Times New Roman" w:cs="Times New Roman"/>
          <w:sz w:val="26"/>
          <w:szCs w:val="26"/>
        </w:rPr>
        <w:t>jňovaných osobních údajů podle Z</w:t>
      </w:r>
      <w:r w:rsidRPr="00C45CDF">
        <w:rPr>
          <w:rFonts w:ascii="Times New Roman" w:hAnsi="Times New Roman" w:cs="Times New Roman"/>
          <w:sz w:val="26"/>
          <w:szCs w:val="26"/>
        </w:rPr>
        <w:t xml:space="preserve">ákona č. 101/2000 Sb., o ochraně osobních údajů v platném znění. Usnesení v úplném znění je k dispozici na OÚ. </w:t>
      </w:r>
    </w:p>
    <w:p w:rsidR="00462488" w:rsidRDefault="00462488" w:rsidP="00462488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488"/>
    <w:rsid w:val="00101175"/>
    <w:rsid w:val="001714EB"/>
    <w:rsid w:val="0029114C"/>
    <w:rsid w:val="002A45C0"/>
    <w:rsid w:val="0044217A"/>
    <w:rsid w:val="00462488"/>
    <w:rsid w:val="0070639D"/>
    <w:rsid w:val="00711B59"/>
    <w:rsid w:val="00714BAB"/>
    <w:rsid w:val="00820D85"/>
    <w:rsid w:val="008975D8"/>
    <w:rsid w:val="009038E4"/>
    <w:rsid w:val="00907C04"/>
    <w:rsid w:val="00BD3AEE"/>
    <w:rsid w:val="00DA495F"/>
    <w:rsid w:val="00DD61CD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24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4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62488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46248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2012-05-28T05:30:00Z</cp:lastPrinted>
  <dcterms:created xsi:type="dcterms:W3CDTF">2012-05-25T06:41:00Z</dcterms:created>
  <dcterms:modified xsi:type="dcterms:W3CDTF">2012-08-02T12:15:00Z</dcterms:modified>
</cp:coreProperties>
</file>